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F1E56" w14:textId="14CD7119" w:rsidR="00B27960" w:rsidRPr="003479D4" w:rsidRDefault="00A8407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87F2F" wp14:editId="5B7B29E7">
                <wp:simplePos x="0" y="0"/>
                <wp:positionH relativeFrom="column">
                  <wp:posOffset>4606290</wp:posOffset>
                </wp:positionH>
                <wp:positionV relativeFrom="paragraph">
                  <wp:posOffset>-481965</wp:posOffset>
                </wp:positionV>
                <wp:extent cx="1524000" cy="5143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2C69A" w14:textId="3AC1FFC9" w:rsidR="00A84070" w:rsidRPr="009732A8" w:rsidRDefault="00A84070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9732A8">
                              <w:rPr>
                                <w:b/>
                                <w:lang w:val="uk-UA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787F2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2.7pt;margin-top:-37.95pt;width:120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" fillcolor="white [3201]" stroked="f" strokeweight=".5pt">
                <v:textbox>
                  <w:txbxContent>
                    <w:p w14:paraId="2642C69A" w14:textId="3AC1FFC9" w:rsidR="00A84070" w:rsidRPr="009732A8" w:rsidRDefault="00A84070">
                      <w:pPr>
                        <w:rPr>
                          <w:b/>
                          <w:lang w:val="uk-UA"/>
                        </w:rPr>
                      </w:pPr>
                      <w:r w:rsidRPr="009732A8">
                        <w:rPr>
                          <w:b/>
                          <w:lang w:val="uk-UA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8127184" r:id="rId9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3601ECF3" w:rsidR="00B27960" w:rsidRPr="003479D4" w:rsidRDefault="009E21B0" w:rsidP="00E1441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ТРИДЦЯТЬ </w:t>
            </w:r>
            <w:r w:rsidR="00E14413">
              <w:rPr>
                <w:b/>
                <w:bCs/>
                <w:sz w:val="28"/>
                <w:szCs w:val="28"/>
              </w:rPr>
              <w:t>ЧЕТВЕРТА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7523377E" w:rsidR="009C759E" w:rsidRPr="00A84070" w:rsidRDefault="00E14413" w:rsidP="009C759E">
      <w:pPr>
        <w:pStyle w:val="1"/>
        <w:rPr>
          <w:b/>
          <w:sz w:val="28"/>
          <w:szCs w:val="28"/>
        </w:rPr>
      </w:pPr>
      <w:r w:rsidRPr="00A84070">
        <w:rPr>
          <w:b/>
          <w:sz w:val="28"/>
          <w:szCs w:val="28"/>
        </w:rPr>
        <w:t>25</w:t>
      </w:r>
      <w:r w:rsidR="00D018B7" w:rsidRPr="00A84070">
        <w:rPr>
          <w:b/>
          <w:sz w:val="28"/>
          <w:szCs w:val="28"/>
        </w:rPr>
        <w:t>.</w:t>
      </w:r>
      <w:r w:rsidRPr="00A84070">
        <w:rPr>
          <w:b/>
          <w:sz w:val="28"/>
          <w:szCs w:val="28"/>
        </w:rPr>
        <w:t>10</w:t>
      </w:r>
      <w:r w:rsidR="00D018B7" w:rsidRPr="00A84070">
        <w:rPr>
          <w:b/>
          <w:sz w:val="28"/>
          <w:szCs w:val="28"/>
        </w:rPr>
        <w:t>.</w:t>
      </w:r>
      <w:r w:rsidR="00B27960" w:rsidRPr="00A84070">
        <w:rPr>
          <w:b/>
          <w:sz w:val="28"/>
          <w:szCs w:val="28"/>
        </w:rPr>
        <w:t>202</w:t>
      </w:r>
      <w:r w:rsidR="00D018B7" w:rsidRPr="00A84070">
        <w:rPr>
          <w:b/>
          <w:sz w:val="28"/>
          <w:szCs w:val="28"/>
        </w:rPr>
        <w:t>2</w:t>
      </w:r>
      <w:r w:rsidR="009C759E" w:rsidRPr="00A84070">
        <w:rPr>
          <w:b/>
          <w:sz w:val="28"/>
          <w:szCs w:val="28"/>
        </w:rPr>
        <w:t xml:space="preserve"> </w:t>
      </w:r>
      <w:r w:rsidR="009C759E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E54B36" w:rsidRPr="00A84070">
        <w:rPr>
          <w:b/>
          <w:sz w:val="28"/>
          <w:szCs w:val="28"/>
          <w:lang w:val="ru-RU"/>
        </w:rPr>
        <w:t xml:space="preserve">№ </w:t>
      </w:r>
      <w:r w:rsidRPr="00A84070">
        <w:rPr>
          <w:b/>
          <w:color w:val="000000"/>
          <w:sz w:val="28"/>
          <w:szCs w:val="28"/>
          <w:lang w:val="ru-RU"/>
        </w:rPr>
        <w:t xml:space="preserve">       </w:t>
      </w:r>
      <w:r w:rsidR="00052BD5" w:rsidRPr="00A84070">
        <w:rPr>
          <w:b/>
          <w:sz w:val="28"/>
          <w:szCs w:val="28"/>
        </w:rPr>
        <w:t>-</w:t>
      </w:r>
      <w:r w:rsidR="00DC6E90" w:rsidRPr="00A84070">
        <w:rPr>
          <w:b/>
          <w:sz w:val="28"/>
          <w:szCs w:val="28"/>
        </w:rPr>
        <w:t>3</w:t>
      </w:r>
      <w:r w:rsidRPr="00A84070">
        <w:rPr>
          <w:b/>
          <w:sz w:val="28"/>
          <w:szCs w:val="28"/>
          <w:lang w:val="ru-RU"/>
        </w:rPr>
        <w:t>4</w:t>
      </w:r>
      <w:r w:rsidR="009311A7" w:rsidRPr="00A84070">
        <w:rPr>
          <w:b/>
          <w:sz w:val="28"/>
          <w:szCs w:val="28"/>
        </w:rPr>
        <w:t>-</w:t>
      </w:r>
      <w:r w:rsidR="00052BD5" w:rsidRPr="00A84070">
        <w:rPr>
          <w:b/>
          <w:sz w:val="28"/>
          <w:szCs w:val="28"/>
        </w:rPr>
        <w:t>VIІІ</w:t>
      </w:r>
    </w:p>
    <w:p w14:paraId="31A2BC6E" w14:textId="77777777" w:rsidR="004015FE" w:rsidRPr="00A84070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4871AAA2" w14:textId="269C5986" w:rsidR="00373347" w:rsidRPr="00A84070" w:rsidRDefault="00373347" w:rsidP="00A84070">
      <w:pPr>
        <w:keepNext/>
        <w:ind w:right="4960"/>
        <w:outlineLvl w:val="0"/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A84070">
        <w:rPr>
          <w:b/>
          <w:sz w:val="28"/>
          <w:szCs w:val="28"/>
          <w:lang w:val="uk-UA"/>
        </w:rPr>
        <w:t xml:space="preserve">Про </w:t>
      </w:r>
      <w:r w:rsidR="005E73B9" w:rsidRPr="00A84070">
        <w:rPr>
          <w:b/>
          <w:sz w:val="28"/>
          <w:szCs w:val="28"/>
          <w:lang w:val="uk-UA"/>
        </w:rPr>
        <w:t xml:space="preserve">затвердження Програми </w:t>
      </w:r>
      <w:r w:rsidR="005E73B9" w:rsidRPr="00A84070">
        <w:rPr>
          <w:b/>
          <w:color w:val="333333"/>
          <w:sz w:val="28"/>
          <w:szCs w:val="28"/>
          <w:shd w:val="clear" w:color="auto" w:fill="FFFFFF"/>
        </w:rPr>
        <w:t>розвитку житлово-комунального господарства</w:t>
      </w:r>
      <w:r w:rsidR="005E73B9" w:rsidRPr="00A84070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у сфері теплопостачання на 202</w:t>
      </w:r>
      <w:r w:rsidR="009732A8" w:rsidRPr="009732A8">
        <w:rPr>
          <w:b/>
          <w:color w:val="333333"/>
          <w:sz w:val="28"/>
          <w:szCs w:val="28"/>
          <w:shd w:val="clear" w:color="auto" w:fill="FFFFFF"/>
        </w:rPr>
        <w:t>2</w:t>
      </w:r>
      <w:r w:rsidR="005E73B9" w:rsidRPr="00A84070">
        <w:rPr>
          <w:b/>
          <w:color w:val="333333"/>
          <w:sz w:val="28"/>
          <w:szCs w:val="28"/>
          <w:shd w:val="clear" w:color="auto" w:fill="FFFFFF"/>
          <w:lang w:val="uk-UA"/>
        </w:rPr>
        <w:t>-2029 роки</w:t>
      </w:r>
    </w:p>
    <w:p w14:paraId="0CE3D7B0" w14:textId="77777777" w:rsidR="005E73B9" w:rsidRPr="00A84070" w:rsidRDefault="005E73B9" w:rsidP="005E73B9">
      <w:pPr>
        <w:keepNext/>
        <w:outlineLvl w:val="0"/>
        <w:rPr>
          <w:b/>
          <w:sz w:val="28"/>
          <w:szCs w:val="28"/>
          <w:lang w:val="uk-UA"/>
        </w:rPr>
      </w:pPr>
    </w:p>
    <w:p w14:paraId="4BABF26D" w14:textId="2E32D24F" w:rsidR="00373347" w:rsidRPr="00A84070" w:rsidRDefault="005E73B9" w:rsidP="00B27960">
      <w:pPr>
        <w:spacing w:line="276" w:lineRule="auto"/>
        <w:ind w:left="-142" w:firstLine="567"/>
        <w:jc w:val="both"/>
        <w:rPr>
          <w:sz w:val="28"/>
          <w:szCs w:val="28"/>
          <w:lang w:val="uk-UA"/>
        </w:rPr>
      </w:pPr>
      <w:r w:rsidRPr="00A84070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</w:t>
      </w:r>
      <w:r w:rsidR="00D750A1" w:rsidRPr="00A84070">
        <w:rPr>
          <w:sz w:val="28"/>
          <w:szCs w:val="28"/>
          <w:lang w:val="uk-UA"/>
        </w:rPr>
        <w:t xml:space="preserve">статті 91 частина 5 Бюджетного кодексу України, </w:t>
      </w:r>
      <w:r w:rsidRPr="00A84070">
        <w:rPr>
          <w:sz w:val="28"/>
          <w:szCs w:val="28"/>
          <w:lang w:val="uk-UA"/>
        </w:rPr>
        <w:t>враховуючи висновок управління юридично</w:t>
      </w:r>
      <w:r w:rsidR="009732A8">
        <w:rPr>
          <w:sz w:val="28"/>
          <w:szCs w:val="28"/>
          <w:lang w:val="uk-UA"/>
        </w:rPr>
        <w:t>-кадрової роботи, відділу</w:t>
      </w:r>
      <w:r w:rsidR="00D750A1" w:rsidRPr="00A84070">
        <w:rPr>
          <w:sz w:val="28"/>
          <w:szCs w:val="28"/>
          <w:lang w:val="uk-UA"/>
        </w:rPr>
        <w:t xml:space="preserve"> житлово-комунально</w:t>
      </w:r>
      <w:r w:rsidR="009732A8">
        <w:rPr>
          <w:sz w:val="28"/>
          <w:szCs w:val="28"/>
          <w:lang w:val="uk-UA"/>
        </w:rPr>
        <w:t>ї</w:t>
      </w:r>
      <w:r w:rsidR="00D750A1" w:rsidRPr="00A84070">
        <w:rPr>
          <w:sz w:val="28"/>
          <w:szCs w:val="28"/>
          <w:lang w:val="uk-UA"/>
        </w:rPr>
        <w:t xml:space="preserve"> </w:t>
      </w:r>
      <w:r w:rsidR="009732A8">
        <w:rPr>
          <w:sz w:val="28"/>
          <w:szCs w:val="28"/>
          <w:lang w:val="uk-UA"/>
        </w:rPr>
        <w:t>інфраструктури</w:t>
      </w:r>
      <w:r w:rsidR="00D750A1" w:rsidRPr="00A84070">
        <w:rPr>
          <w:sz w:val="28"/>
          <w:szCs w:val="28"/>
          <w:lang w:val="uk-UA"/>
        </w:rPr>
        <w:t xml:space="preserve"> та відділу економічного розвитку та інвестицій, міська рада</w:t>
      </w:r>
    </w:p>
    <w:p w14:paraId="1E8016D1" w14:textId="77777777" w:rsidR="00373347" w:rsidRPr="00A84070" w:rsidRDefault="00373347" w:rsidP="00373347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32F813E3" w14:textId="77777777" w:rsidR="00373347" w:rsidRPr="00A84070" w:rsidRDefault="00373347" w:rsidP="00373347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A84070">
        <w:rPr>
          <w:b/>
          <w:sz w:val="28"/>
          <w:szCs w:val="28"/>
          <w:lang w:val="uk-UA"/>
        </w:rPr>
        <w:t xml:space="preserve">ВИРІШИЛА: </w:t>
      </w:r>
    </w:p>
    <w:p w14:paraId="721FBBA3" w14:textId="77777777" w:rsidR="00373347" w:rsidRPr="00A84070" w:rsidRDefault="00373347" w:rsidP="00373347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3EF1D0DC" w14:textId="11DA8378" w:rsidR="00CC7CF0" w:rsidRPr="00A84070" w:rsidRDefault="00D750A1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sz w:val="28"/>
          <w:szCs w:val="28"/>
          <w:lang w:val="uk-UA"/>
        </w:rPr>
        <w:t xml:space="preserve">Затвердити Програму </w:t>
      </w:r>
      <w:r w:rsidRPr="00A84070">
        <w:rPr>
          <w:color w:val="333333"/>
          <w:sz w:val="28"/>
          <w:szCs w:val="28"/>
          <w:shd w:val="clear" w:color="auto" w:fill="FFFFFF"/>
        </w:rPr>
        <w:t>розвитку житлово-комунального господарства</w:t>
      </w:r>
      <w:r w:rsidRPr="00A84070">
        <w:rPr>
          <w:color w:val="333333"/>
          <w:sz w:val="28"/>
          <w:szCs w:val="28"/>
          <w:shd w:val="clear" w:color="auto" w:fill="FFFFFF"/>
          <w:lang w:val="uk-UA"/>
        </w:rPr>
        <w:t xml:space="preserve"> у сфері теплопостачання на 202</w:t>
      </w:r>
      <w:r w:rsidR="009732A8">
        <w:rPr>
          <w:color w:val="333333"/>
          <w:sz w:val="28"/>
          <w:szCs w:val="28"/>
          <w:shd w:val="clear" w:color="auto" w:fill="FFFFFF"/>
          <w:lang w:val="uk-UA"/>
        </w:rPr>
        <w:t>2</w:t>
      </w:r>
      <w:r w:rsidRPr="00A84070">
        <w:rPr>
          <w:color w:val="333333"/>
          <w:sz w:val="28"/>
          <w:szCs w:val="28"/>
          <w:shd w:val="clear" w:color="auto" w:fill="FFFFFF"/>
          <w:lang w:val="uk-UA"/>
        </w:rPr>
        <w:t>-2029 роки</w:t>
      </w:r>
      <w:r w:rsidR="00A84070" w:rsidRPr="00A84070">
        <w:rPr>
          <w:color w:val="333333"/>
          <w:sz w:val="28"/>
          <w:szCs w:val="28"/>
          <w:shd w:val="clear" w:color="auto" w:fill="FFFFFF"/>
          <w:lang w:val="uk-UA"/>
        </w:rPr>
        <w:t xml:space="preserve"> (Додаток 1)</w:t>
      </w:r>
    </w:p>
    <w:p w14:paraId="231CC870" w14:textId="616B4DD1" w:rsidR="00A84070" w:rsidRPr="00A84070" w:rsidRDefault="00A84070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color w:val="333333"/>
          <w:sz w:val="28"/>
          <w:szCs w:val="28"/>
          <w:shd w:val="clear" w:color="auto" w:fill="FFFFFF"/>
          <w:lang w:val="uk-UA"/>
        </w:rPr>
        <w:t>Фінансування Програми проводити в межах асигнувань затверджених у міському бюджеті Бучанської міської ради на відповідні роки.</w:t>
      </w:r>
    </w:p>
    <w:p w14:paraId="6E5BA4A8" w14:textId="48E3BD8D" w:rsidR="00A84070" w:rsidRPr="00A84070" w:rsidRDefault="00A84070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color w:val="333333"/>
          <w:sz w:val="28"/>
          <w:szCs w:val="28"/>
          <w:shd w:val="clear" w:color="auto" w:fill="FFFFFF"/>
          <w:lang w:val="uk-UA"/>
        </w:rPr>
        <w:t>Контроль за виконанням цього рішення покласти на постійну депутатську комісію з питань житлово-комунального господарства, благоустрою, енергоефективності та управління комунальною власністю.</w:t>
      </w:r>
    </w:p>
    <w:p w14:paraId="76BA15C8" w14:textId="33522573" w:rsidR="00A84070" w:rsidRPr="00A84070" w:rsidRDefault="00A84070" w:rsidP="00A84070">
      <w:pPr>
        <w:spacing w:line="276" w:lineRule="auto"/>
        <w:ind w:right="-284"/>
        <w:rPr>
          <w:sz w:val="28"/>
          <w:szCs w:val="28"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A4EF9C7" w:rsidR="005B0E68" w:rsidRDefault="00021EBF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52D120D5" w14:textId="3BE5678B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6AC20301" w14:textId="2FFA3074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2C21ABFB" w14:textId="22CF8DDC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0F81E3F4" w14:textId="0512AF82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bookmarkStart w:id="0" w:name="_GoBack"/>
      <w:bookmarkEnd w:id="0"/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DFAB107" w:rsidR="00710913" w:rsidRDefault="009732A8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20159495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  <w:p w14:paraId="7CA79CE0" w14:textId="5BE29FB4" w:rsidR="00A84070" w:rsidRDefault="00A84070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595085FD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5782070B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1DF12BC3" w14:textId="0131331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8BAC70A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732A8" w14:paraId="20F6ED5A" w14:textId="77777777" w:rsidTr="000C0BEE">
        <w:trPr>
          <w:trHeight w:val="1447"/>
          <w:jc w:val="center"/>
        </w:trPr>
        <w:tc>
          <w:tcPr>
            <w:tcW w:w="2873" w:type="dxa"/>
          </w:tcPr>
          <w:p w14:paraId="3C44434A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</w:p>
          <w:p w14:paraId="21D64028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14:paraId="336802F1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45AB2C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3C485BB" w14:textId="77777777" w:rsidR="009732A8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4B5378" w14:textId="77777777" w:rsidR="009732A8" w:rsidRPr="008B3494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642" w:type="dxa"/>
          </w:tcPr>
          <w:p w14:paraId="35CDD1B9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F389B6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ВИГІВСЬКА</w:t>
            </w:r>
          </w:p>
        </w:tc>
      </w:tr>
    </w:tbl>
    <w:p w14:paraId="3072B987" w14:textId="77777777" w:rsidR="009732A8" w:rsidRDefault="009732A8" w:rsidP="00710913">
      <w:pPr>
        <w:spacing w:line="276" w:lineRule="auto"/>
        <w:ind w:right="-284"/>
        <w:rPr>
          <w:b/>
          <w:lang w:val="uk-UA"/>
        </w:rPr>
      </w:pPr>
    </w:p>
    <w:sectPr w:rsidR="009732A8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E0508" w14:textId="77777777" w:rsidR="00A84070" w:rsidRDefault="00A84070" w:rsidP="00A84070">
      <w:r>
        <w:separator/>
      </w:r>
    </w:p>
  </w:endnote>
  <w:endnote w:type="continuationSeparator" w:id="0">
    <w:p w14:paraId="663AAB0E" w14:textId="77777777" w:rsidR="00A84070" w:rsidRDefault="00A84070" w:rsidP="00A8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6F8E3" w14:textId="77777777" w:rsidR="00A84070" w:rsidRDefault="00A84070" w:rsidP="00A84070">
      <w:r>
        <w:separator/>
      </w:r>
    </w:p>
  </w:footnote>
  <w:footnote w:type="continuationSeparator" w:id="0">
    <w:p w14:paraId="0C40832A" w14:textId="77777777" w:rsidR="00A84070" w:rsidRDefault="00A84070" w:rsidP="00A8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BC1BA9"/>
    <w:multiLevelType w:val="hybridMultilevel"/>
    <w:tmpl w:val="6A9A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15818"/>
    <w:rsid w:val="00017B38"/>
    <w:rsid w:val="00021EBF"/>
    <w:rsid w:val="000241EA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B1A55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1E1EB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302A"/>
    <w:rsid w:val="003868E1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E3BB9"/>
    <w:rsid w:val="003F5947"/>
    <w:rsid w:val="004015FE"/>
    <w:rsid w:val="00403C15"/>
    <w:rsid w:val="00410EF4"/>
    <w:rsid w:val="0041398A"/>
    <w:rsid w:val="00427A2A"/>
    <w:rsid w:val="00440309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E73B9"/>
    <w:rsid w:val="005F6D2D"/>
    <w:rsid w:val="00610803"/>
    <w:rsid w:val="006178D8"/>
    <w:rsid w:val="00624524"/>
    <w:rsid w:val="006305D9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0CF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0A7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311A7"/>
    <w:rsid w:val="00954356"/>
    <w:rsid w:val="00972A64"/>
    <w:rsid w:val="009732A8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46171"/>
    <w:rsid w:val="00A4787B"/>
    <w:rsid w:val="00A5665A"/>
    <w:rsid w:val="00A62445"/>
    <w:rsid w:val="00A65BFC"/>
    <w:rsid w:val="00A77082"/>
    <w:rsid w:val="00A84070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04C5"/>
    <w:rsid w:val="00D550DE"/>
    <w:rsid w:val="00D570F3"/>
    <w:rsid w:val="00D72641"/>
    <w:rsid w:val="00D750A1"/>
    <w:rsid w:val="00D76CD1"/>
    <w:rsid w:val="00D77FE4"/>
    <w:rsid w:val="00DB1523"/>
    <w:rsid w:val="00DB6327"/>
    <w:rsid w:val="00DB6870"/>
    <w:rsid w:val="00DB7A12"/>
    <w:rsid w:val="00DC6E90"/>
    <w:rsid w:val="00DE3A3C"/>
    <w:rsid w:val="00DF43CB"/>
    <w:rsid w:val="00E14413"/>
    <w:rsid w:val="00E16184"/>
    <w:rsid w:val="00E321EC"/>
    <w:rsid w:val="00E37EF0"/>
    <w:rsid w:val="00E406C3"/>
    <w:rsid w:val="00E45411"/>
    <w:rsid w:val="00E50764"/>
    <w:rsid w:val="00E54B36"/>
    <w:rsid w:val="00E553C7"/>
    <w:rsid w:val="00E55D89"/>
    <w:rsid w:val="00E60958"/>
    <w:rsid w:val="00E76339"/>
    <w:rsid w:val="00E9070D"/>
    <w:rsid w:val="00EA62AA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84070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840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46753-1012-41CB-B358-5434871B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2</cp:revision>
  <cp:lastPrinted>2022-10-24T11:32:00Z</cp:lastPrinted>
  <dcterms:created xsi:type="dcterms:W3CDTF">2022-10-24T11:33:00Z</dcterms:created>
  <dcterms:modified xsi:type="dcterms:W3CDTF">2022-10-24T11:33:00Z</dcterms:modified>
</cp:coreProperties>
</file>